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DC889" w14:textId="77777777" w:rsidR="00AB5373" w:rsidRDefault="00AB5373" w:rsidP="00AB5373">
      <w:pPr>
        <w:pStyle w:val="NormalWeb"/>
      </w:pPr>
      <w:r>
        <w:t>By agreeing to this lease, you acknowledge receiving the Equipment from Us:</w:t>
      </w:r>
    </w:p>
    <w:p w14:paraId="3FD2EFE9" w14:textId="77777777" w:rsidR="00AB5373" w:rsidRDefault="00AB5373" w:rsidP="00AB5373">
      <w:pPr>
        <w:pStyle w:val="NormalWeb"/>
      </w:pPr>
      <w:r>
        <w:t>(1)  in a good, clean and perfectly working condition.</w:t>
      </w:r>
    </w:p>
    <w:p w14:paraId="1A4A83B5" w14:textId="77777777" w:rsidR="00AB5373" w:rsidRDefault="00AB5373" w:rsidP="00AB5373">
      <w:pPr>
        <w:pStyle w:val="NormalWeb"/>
      </w:pPr>
      <w:r>
        <w:t>(2)  with accessories, manuals, tools and/or any other items specified on the equipment listing provided.</w:t>
      </w:r>
    </w:p>
    <w:p w14:paraId="37AB63DD" w14:textId="77777777" w:rsidR="00AB5373" w:rsidRDefault="00AB5373" w:rsidP="00AB5373">
      <w:pPr>
        <w:pStyle w:val="NormalWeb"/>
        <w:spacing w:after="240" w:afterAutospacing="0"/>
      </w:pPr>
      <w:r>
        <w:t>(3)  We will not guarantee, hold responsibility or make any claims or representations of the performance of the equipment once it leaves Our hands.</w:t>
      </w:r>
    </w:p>
    <w:p w14:paraId="4522D619" w14:textId="77777777" w:rsidR="00AB5373" w:rsidRDefault="00AB5373" w:rsidP="00AB5373">
      <w:pPr>
        <w:pStyle w:val="NormalWeb"/>
        <w:spacing w:after="240" w:afterAutospacing="0"/>
      </w:pPr>
      <w:r>
        <w:t>2) Terms</w:t>
      </w:r>
      <w:r>
        <w:br/>
        <w:t>The lease will start on [Begin Date] and will end on [End Date] as selected by you on the following page.</w:t>
      </w:r>
      <w:r>
        <w:br/>
        <w:t>Equipment can be collected after 5pm from Monday-Friday a day prior to stipulated Begin Date and must be returned by 1pm a day after stipulated End Date.</w:t>
      </w:r>
    </w:p>
    <w:p w14:paraId="647C5B7D" w14:textId="77777777" w:rsidR="00AB5373" w:rsidRDefault="00AB5373" w:rsidP="00AB5373">
      <w:pPr>
        <w:pStyle w:val="NormalWeb"/>
        <w:spacing w:after="240" w:afterAutospacing="0"/>
      </w:pPr>
      <w:r>
        <w:t>3) Payment </w:t>
      </w:r>
      <w:r>
        <w:br/>
        <w:t xml:space="preserve">Kindly check List of Equipment for selected items for every item listed shall be </w:t>
      </w:r>
      <w:proofErr w:type="gramStart"/>
      <w:r>
        <w:t>the  amount</w:t>
      </w:r>
      <w:proofErr w:type="gramEnd"/>
      <w:r>
        <w:t xml:space="preserve"> therein designated exclusive of 7% GST. </w:t>
      </w:r>
    </w:p>
    <w:p w14:paraId="11CEC585" w14:textId="77777777" w:rsidR="00AB5373" w:rsidRDefault="00AB5373" w:rsidP="00AB5373">
      <w:pPr>
        <w:pStyle w:val="NormalWeb"/>
        <w:spacing w:after="240" w:afterAutospacing="0"/>
      </w:pPr>
      <w:r>
        <w:t>4) Security Deposit</w:t>
      </w:r>
      <w:r>
        <w:br/>
        <w:t>In addition to rental fee, Lessee shall pay a security deposit of [half of total $] prior to receiving any equipment and at the time this agreement is signed. This deposit shall be returned to Lessee upon termination of this agreement, subject to the option of the Lessor to apply it against any charges or damages incurred.</w:t>
      </w:r>
    </w:p>
    <w:p w14:paraId="447C4380" w14:textId="77777777" w:rsidR="00AB5373" w:rsidRDefault="00AB5373" w:rsidP="00AB5373">
      <w:pPr>
        <w:pStyle w:val="NormalWeb"/>
        <w:spacing w:after="240" w:afterAutospacing="0"/>
      </w:pPr>
      <w:r>
        <w:t>5) Late Charges</w:t>
      </w:r>
      <w:r>
        <w:br/>
        <w:t>If any amount under this agreement is more than 2 hours late, Lessee agrees to pay a late fee of half the original amount charged.</w:t>
      </w:r>
    </w:p>
    <w:p w14:paraId="6E366A93" w14:textId="77777777" w:rsidR="00AB5373" w:rsidRDefault="00AB5373" w:rsidP="00AB5373">
      <w:pPr>
        <w:pStyle w:val="NormalWeb"/>
        <w:spacing w:after="240" w:afterAutospacing="0"/>
      </w:pPr>
      <w:r>
        <w:t>6) Care &amp; Operation</w:t>
      </w:r>
      <w:r>
        <w:br/>
        <w:t>Equipment shall only be used in a careful and proper manner with care.</w:t>
      </w:r>
      <w:r>
        <w:br/>
        <w:t>Its use must comply with all laws, rules, ordinances, statutes, regulations and orders relating to possession, use, maintenance or storage of the Equipment.</w:t>
      </w:r>
      <w:r>
        <w:br/>
        <w:t>Lessee shall not in any way remove, alter, disfigure, or cover up any numbering, lettering or insignia display upon the equipment. </w:t>
      </w:r>
      <w:r>
        <w:br/>
        <w:t>Lessee shall at his/her own expense maintain the equipment and its appurtenances in good repair and operative condition, and return it in such condition to Lessor, ordinary wear and tear resulting from proper use thereof alone expected.</w:t>
      </w:r>
    </w:p>
    <w:p w14:paraId="38A38AE1" w14:textId="77777777" w:rsidR="00AB5373" w:rsidRDefault="00AB5373" w:rsidP="00AB5373">
      <w:pPr>
        <w:pStyle w:val="NormalWeb"/>
        <w:spacing w:after="240" w:afterAutospacing="0"/>
      </w:pPr>
      <w:r>
        <w:t>7) Repairs</w:t>
      </w:r>
      <w:r>
        <w:br/>
        <w:t xml:space="preserve">The expenses of all repairs made during Rental Period, including </w:t>
      </w:r>
      <w:proofErr w:type="spellStart"/>
      <w:r>
        <w:t>labour</w:t>
      </w:r>
      <w:proofErr w:type="spellEnd"/>
      <w:r>
        <w:t>, material, parts and other items shall be paid by Lessee and informed to the Lessor.</w:t>
      </w:r>
    </w:p>
    <w:p w14:paraId="7513AEC7" w14:textId="77777777" w:rsidR="00AB5373" w:rsidRDefault="00AB5373" w:rsidP="00AB5373">
      <w:pPr>
        <w:pStyle w:val="NormalWeb"/>
        <w:spacing w:after="240" w:afterAutospacing="0"/>
      </w:pPr>
      <w:r>
        <w:t>8) Risk of Loss</w:t>
      </w:r>
      <w:r>
        <w:br/>
        <w:t xml:space="preserve">Lessor shall not be responsible for any loss or damage to property, material or equipment </w:t>
      </w:r>
      <w:r>
        <w:lastRenderedPageBreak/>
        <w:t>belonging to Lessee. Lessee is encouraged to obtain appropriate equipment, material, or installation floater insurance against such risk of loss. Lessee and insurers waive all rights of subrogation against Lessor for such losses.</w:t>
      </w:r>
    </w:p>
    <w:p w14:paraId="0F250EB8" w14:textId="77777777" w:rsidR="00AB5373" w:rsidRDefault="00AB5373" w:rsidP="00AB5373">
      <w:pPr>
        <w:pStyle w:val="NormalWeb"/>
        <w:spacing w:after="240" w:afterAutospacing="0"/>
      </w:pPr>
      <w:r>
        <w:t>9) Warranty</w:t>
      </w:r>
      <w:r>
        <w:br/>
        <w:t>No warranty is given for any equipment during Rental Period. </w:t>
      </w:r>
    </w:p>
    <w:p w14:paraId="1BB2573A" w14:textId="77777777" w:rsidR="00AB5373" w:rsidRDefault="00AB5373" w:rsidP="00AB5373">
      <w:pPr>
        <w:pStyle w:val="NormalWeb"/>
        <w:spacing w:after="240" w:afterAutospacing="0"/>
      </w:pPr>
      <w:r>
        <w:t>10) Indemnity</w:t>
      </w:r>
      <w:r>
        <w:br/>
        <w:t xml:space="preserve">Lessee shall indemnify Lessor against, and hold Lessor harmless from, any and all claims, actions, suits, proceedings, costs, expenses, damages and liabilities, including </w:t>
      </w:r>
      <w:proofErr w:type="spellStart"/>
      <w:r>
        <w:t>attorneys</w:t>
      </w:r>
      <w:proofErr w:type="spellEnd"/>
      <w:r>
        <w:t xml:space="preserve"> fees, arising out of, connected with, or resulting from the equipment or the Lease, including without limitation, the manufacture, selection, delivery, leasing, renting, control, possession, use, operation, maintenance or return of the equipment. Lessee shall further indemnify Lessor, and hold Lessor harmless from all loss or damage to the equipment during the Rental Period.</w:t>
      </w:r>
    </w:p>
    <w:p w14:paraId="23C91042" w14:textId="77777777" w:rsidR="00AB5373" w:rsidRDefault="00AB5373" w:rsidP="00AB5373">
      <w:pPr>
        <w:pStyle w:val="NormalWeb"/>
      </w:pPr>
      <w:r>
        <w:t>11) Privacy</w:t>
      </w:r>
      <w:r>
        <w:br/>
        <w:t>All personal information collected is needed to proceed forward with applications or services required for agreement.</w:t>
      </w:r>
    </w:p>
    <w:p w14:paraId="738172B0" w14:textId="77777777" w:rsidR="00AB5373" w:rsidRDefault="00AB5373" w:rsidP="00AB5373">
      <w:pPr>
        <w:pStyle w:val="NormalWeb"/>
      </w:pPr>
    </w:p>
    <w:p w14:paraId="123E27DF" w14:textId="77777777" w:rsidR="00AB5373" w:rsidRDefault="00AB5373"/>
    <w:sectPr w:rsidR="00AB53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73"/>
    <w:rsid w:val="00AB537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AE98"/>
  <w15:chartTrackingRefBased/>
  <w15:docId w15:val="{74268E8D-449F-4A0F-9EA0-ED941FBA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373"/>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Gal</dc:creator>
  <cp:keywords/>
  <dc:description/>
  <cp:lastModifiedBy>Dexter Gal</cp:lastModifiedBy>
  <cp:revision>1</cp:revision>
  <dcterms:created xsi:type="dcterms:W3CDTF">2020-07-19T10:55:00Z</dcterms:created>
  <dcterms:modified xsi:type="dcterms:W3CDTF">2020-07-19T10:56:00Z</dcterms:modified>
</cp:coreProperties>
</file>